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5EC" w:rsidRPr="00431DD9" w:rsidRDefault="005675EC" w:rsidP="005675EC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31DD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431DD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Планируемые предметные результаты освоения учебного предмета</w:t>
      </w:r>
    </w:p>
    <w:p w:rsidR="005675EC" w:rsidRPr="00431DD9" w:rsidRDefault="005675EC" w:rsidP="005675EC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</w:t>
      </w:r>
      <w:r w:rsidRPr="00431D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обществознанию в 7</w:t>
      </w:r>
      <w:r w:rsidRPr="00431D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классе</w:t>
      </w:r>
      <w:r w:rsidRPr="0043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составлена на основании следующих документов:</w:t>
      </w:r>
    </w:p>
    <w:p w:rsidR="005675EC" w:rsidRPr="00431DD9" w:rsidRDefault="005675EC" w:rsidP="005675EC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431DD9">
        <w:rPr>
          <w:rFonts w:ascii="Times New Roman" w:eastAsia="Calibri" w:hAnsi="Times New Roman" w:cs="Times New Roman"/>
          <w:sz w:val="24"/>
          <w:szCs w:val="24"/>
        </w:rPr>
        <w:t xml:space="preserve">- Образовательной программы МБОУ </w:t>
      </w:r>
      <w:proofErr w:type="spellStart"/>
      <w:r w:rsidRPr="00431DD9">
        <w:rPr>
          <w:rFonts w:ascii="Times New Roman" w:eastAsia="Calibri" w:hAnsi="Times New Roman" w:cs="Times New Roman"/>
          <w:sz w:val="24"/>
          <w:szCs w:val="24"/>
        </w:rPr>
        <w:t>Реченской</w:t>
      </w:r>
      <w:proofErr w:type="spellEnd"/>
      <w:r w:rsidRPr="00431DD9">
        <w:rPr>
          <w:rFonts w:ascii="Times New Roman" w:eastAsia="Calibri" w:hAnsi="Times New Roman" w:cs="Times New Roman"/>
          <w:sz w:val="24"/>
          <w:szCs w:val="24"/>
        </w:rPr>
        <w:t xml:space="preserve"> основной общеобразовательной школы Алексеевского  муниципального района Республики Татарстан.</w:t>
      </w:r>
    </w:p>
    <w:p w:rsidR="005675EC" w:rsidRPr="00431DD9" w:rsidRDefault="005675EC" w:rsidP="005675EC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1DD9">
        <w:rPr>
          <w:rFonts w:ascii="Times New Roman" w:eastAsia="Calibri" w:hAnsi="Times New Roman" w:cs="Times New Roman"/>
          <w:sz w:val="24"/>
          <w:szCs w:val="24"/>
        </w:rPr>
        <w:t xml:space="preserve">- Учебного плана МБОУ </w:t>
      </w:r>
      <w:proofErr w:type="spellStart"/>
      <w:r w:rsidRPr="00431DD9">
        <w:rPr>
          <w:rFonts w:ascii="Times New Roman" w:eastAsia="Calibri" w:hAnsi="Times New Roman" w:cs="Times New Roman"/>
          <w:sz w:val="24"/>
          <w:szCs w:val="24"/>
        </w:rPr>
        <w:t>Реченской</w:t>
      </w:r>
      <w:proofErr w:type="spellEnd"/>
      <w:r w:rsidRPr="00431DD9">
        <w:rPr>
          <w:rFonts w:ascii="Times New Roman" w:eastAsia="Calibri" w:hAnsi="Times New Roman" w:cs="Times New Roman"/>
          <w:sz w:val="24"/>
          <w:szCs w:val="24"/>
        </w:rPr>
        <w:t xml:space="preserve"> основной общеобразовательной школы Алексеевского  муниципального рай</w:t>
      </w:r>
      <w:r w:rsidR="00AE3E12">
        <w:rPr>
          <w:rFonts w:ascii="Times New Roman" w:eastAsia="Calibri" w:hAnsi="Times New Roman" w:cs="Times New Roman"/>
          <w:sz w:val="24"/>
          <w:szCs w:val="24"/>
        </w:rPr>
        <w:t>она Республики Татарстан на 2018 – 2019</w:t>
      </w:r>
      <w:r w:rsidRPr="00431DD9">
        <w:rPr>
          <w:rFonts w:ascii="Times New Roman" w:eastAsia="Calibri" w:hAnsi="Times New Roman" w:cs="Times New Roman"/>
          <w:sz w:val="24"/>
          <w:szCs w:val="24"/>
        </w:rPr>
        <w:t xml:space="preserve"> учебный год (утвержденного решением педагогиче</w:t>
      </w:r>
      <w:r w:rsidR="00AE3E12">
        <w:rPr>
          <w:rFonts w:ascii="Times New Roman" w:eastAsia="Calibri" w:hAnsi="Times New Roman" w:cs="Times New Roman"/>
          <w:sz w:val="24"/>
          <w:szCs w:val="24"/>
        </w:rPr>
        <w:t>ского совета (Протокол №1, от 28 августа 2018</w:t>
      </w:r>
      <w:r w:rsidRPr="00431DD9">
        <w:rPr>
          <w:rFonts w:ascii="Times New Roman" w:eastAsia="Calibri" w:hAnsi="Times New Roman" w:cs="Times New Roman"/>
          <w:sz w:val="24"/>
          <w:szCs w:val="24"/>
        </w:rPr>
        <w:t xml:space="preserve"> года)</w:t>
      </w:r>
      <w:proofErr w:type="gramEnd"/>
    </w:p>
    <w:p w:rsidR="005675EC" w:rsidRPr="00431DD9" w:rsidRDefault="005675EC" w:rsidP="005675EC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Calibri" w:hAnsi="Times New Roman" w:cs="Times New Roman"/>
          <w:sz w:val="24"/>
          <w:szCs w:val="24"/>
        </w:rPr>
      </w:pPr>
      <w:r w:rsidRPr="00431DD9">
        <w:rPr>
          <w:rFonts w:ascii="Times New Roman" w:eastAsia="Calibri" w:hAnsi="Times New Roman" w:cs="Times New Roman"/>
          <w:sz w:val="24"/>
          <w:szCs w:val="24"/>
        </w:rPr>
        <w:t>- Федеральной примерной программы основного общего образования по обществознанию, созданной на основе федерального компонента государственного образовательного стандарта.</w:t>
      </w:r>
    </w:p>
    <w:p w:rsidR="005675EC" w:rsidRPr="00431DD9" w:rsidRDefault="005675EC" w:rsidP="005675EC">
      <w:pPr>
        <w:widowControl w:val="0"/>
        <w:autoSpaceDE w:val="0"/>
        <w:autoSpaceDN w:val="0"/>
        <w:adjustRightInd w:val="0"/>
        <w:spacing w:after="0" w:line="277" w:lineRule="exact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31DD9">
        <w:rPr>
          <w:rFonts w:ascii="Times New Roman" w:eastAsia="Calibri" w:hAnsi="Times New Roman" w:cs="Times New Roman"/>
          <w:sz w:val="24"/>
          <w:szCs w:val="24"/>
        </w:rPr>
        <w:t xml:space="preserve">Предмет «Обществознание» изучается на ступени </w:t>
      </w:r>
      <w:r>
        <w:rPr>
          <w:rFonts w:ascii="Times New Roman" w:eastAsia="Calibri" w:hAnsi="Times New Roman" w:cs="Times New Roman"/>
          <w:sz w:val="24"/>
          <w:szCs w:val="24"/>
        </w:rPr>
        <w:t>основного общего образования в 7</w:t>
      </w:r>
      <w:r w:rsidRPr="00431DD9">
        <w:rPr>
          <w:rFonts w:ascii="Times New Roman" w:eastAsia="Calibri" w:hAnsi="Times New Roman" w:cs="Times New Roman"/>
          <w:sz w:val="24"/>
          <w:szCs w:val="24"/>
        </w:rPr>
        <w:t xml:space="preserve"> классе в каче</w:t>
      </w:r>
      <w:r w:rsidR="000F2EF6">
        <w:rPr>
          <w:rFonts w:ascii="Times New Roman" w:eastAsia="Calibri" w:hAnsi="Times New Roman" w:cs="Times New Roman"/>
          <w:sz w:val="24"/>
          <w:szCs w:val="24"/>
        </w:rPr>
        <w:t>стве обязательного предмета, в 7</w:t>
      </w:r>
      <w:r w:rsidRPr="00431DD9">
        <w:rPr>
          <w:rFonts w:ascii="Times New Roman" w:eastAsia="Calibri" w:hAnsi="Times New Roman" w:cs="Times New Roman"/>
          <w:sz w:val="24"/>
          <w:szCs w:val="24"/>
        </w:rPr>
        <w:t xml:space="preserve">  классе по 1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 в неделю, в 7</w:t>
      </w:r>
      <w:r w:rsidRPr="00431DD9">
        <w:rPr>
          <w:rFonts w:ascii="Times New Roman" w:eastAsia="Calibri" w:hAnsi="Times New Roman" w:cs="Times New Roman"/>
          <w:sz w:val="24"/>
          <w:szCs w:val="24"/>
        </w:rPr>
        <w:t xml:space="preserve"> классе – 35 учебных недель (35 ч).</w:t>
      </w:r>
    </w:p>
    <w:p w:rsidR="005675EC" w:rsidRPr="00431DD9" w:rsidRDefault="005675EC" w:rsidP="005675EC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Обществознание. 7</w:t>
      </w:r>
      <w:r w:rsidRPr="0043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: </w:t>
      </w:r>
      <w:proofErr w:type="spellStart"/>
      <w:r w:rsidRPr="00431D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</w:t>
      </w:r>
      <w:proofErr w:type="gramStart"/>
      <w:r w:rsidRPr="00431DD9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431DD9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43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1D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общеобразоват.организаций</w:t>
      </w:r>
      <w:proofErr w:type="spellEnd"/>
      <w:r w:rsidRPr="0043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431DD9">
        <w:rPr>
          <w:rFonts w:ascii="Times New Roman" w:eastAsia="Times New Roman" w:hAnsi="Times New Roman" w:cs="Times New Roman"/>
          <w:sz w:val="24"/>
          <w:szCs w:val="24"/>
          <w:lang w:eastAsia="ru-RU"/>
        </w:rPr>
        <w:t>Н.Ф.Виноградова</w:t>
      </w:r>
      <w:proofErr w:type="spellEnd"/>
      <w:r w:rsidRPr="0043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Н.И. Городецкая, Л.Ф. Иванова; под ред.  </w:t>
      </w:r>
      <w:proofErr w:type="spellStart"/>
      <w:r w:rsidRPr="00431DD9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Л.Н.Боголюбова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Л.Ф.Ивановой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5-е изд.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М.:Просвещение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2017. – 159</w:t>
      </w:r>
      <w:r w:rsidRPr="0043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</w:t>
      </w:r>
    </w:p>
    <w:p w:rsidR="005675EC" w:rsidRDefault="005675EC" w:rsidP="005675EC">
      <w:pPr>
        <w:pStyle w:val="a3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5675EC" w:rsidRPr="00431DD9" w:rsidRDefault="005675EC" w:rsidP="005675EC">
      <w:pPr>
        <w:widowControl w:val="0"/>
        <w:spacing w:after="0" w:line="240" w:lineRule="auto"/>
        <w:ind w:left="100" w:right="25"/>
        <w:rPr>
          <w:rFonts w:ascii="Times New Roman" w:eastAsia="Times New Roman" w:hAnsi="Times New Roman" w:cs="Times New Roman"/>
          <w:sz w:val="24"/>
        </w:rPr>
      </w:pPr>
      <w:proofErr w:type="gramStart"/>
      <w:r w:rsidRPr="00431DD9">
        <w:rPr>
          <w:rFonts w:ascii="Times New Roman" w:eastAsia="Times New Roman" w:hAnsi="Times New Roman" w:cs="Times New Roman"/>
          <w:b/>
          <w:sz w:val="24"/>
        </w:rPr>
        <w:t xml:space="preserve">Личностными результатами, </w:t>
      </w:r>
      <w:r w:rsidRPr="00431DD9">
        <w:rPr>
          <w:rFonts w:ascii="Times New Roman" w:eastAsia="Times New Roman" w:hAnsi="Times New Roman" w:cs="Times New Roman"/>
          <w:sz w:val="24"/>
        </w:rPr>
        <w:t>формируемыми при изучении данного курса являются</w:t>
      </w:r>
      <w:proofErr w:type="gramEnd"/>
      <w:r w:rsidRPr="00431DD9">
        <w:rPr>
          <w:rFonts w:ascii="Times New Roman" w:eastAsia="Times New Roman" w:hAnsi="Times New Roman" w:cs="Times New Roman"/>
          <w:sz w:val="24"/>
        </w:rPr>
        <w:t>:</w:t>
      </w:r>
    </w:p>
    <w:p w:rsidR="005675EC" w:rsidRPr="00431DD9" w:rsidRDefault="005675EC" w:rsidP="005675EC">
      <w:pPr>
        <w:widowControl w:val="0"/>
        <w:spacing w:after="0" w:line="240" w:lineRule="auto"/>
        <w:ind w:left="100" w:right="1261"/>
        <w:rPr>
          <w:rFonts w:ascii="Times New Roman" w:eastAsia="Times New Roman" w:hAnsi="Times New Roman" w:cs="Times New Roman"/>
          <w:sz w:val="24"/>
          <w:szCs w:val="24"/>
        </w:rPr>
      </w:pPr>
      <w:r w:rsidRPr="00431DD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431DD9">
        <w:rPr>
          <w:rFonts w:ascii="Times New Roman" w:eastAsia="Times New Roman" w:hAnsi="Times New Roman" w:cs="Times New Roman"/>
          <w:sz w:val="24"/>
          <w:szCs w:val="24"/>
        </w:rPr>
        <w:t>мотивированность</w:t>
      </w:r>
      <w:proofErr w:type="spellEnd"/>
      <w:r w:rsidRPr="00431DD9">
        <w:rPr>
          <w:rFonts w:ascii="Times New Roman" w:eastAsia="Times New Roman" w:hAnsi="Times New Roman" w:cs="Times New Roman"/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5675EC" w:rsidRPr="00431DD9" w:rsidRDefault="005675EC" w:rsidP="005675EC">
      <w:pPr>
        <w:widowControl w:val="0"/>
        <w:spacing w:after="0" w:line="240" w:lineRule="auto"/>
        <w:ind w:left="100" w:right="25"/>
        <w:rPr>
          <w:rFonts w:ascii="Times New Roman" w:eastAsia="Times New Roman" w:hAnsi="Times New Roman" w:cs="Times New Roman"/>
          <w:sz w:val="24"/>
          <w:szCs w:val="24"/>
        </w:rPr>
      </w:pPr>
      <w:r w:rsidRPr="00431DD9">
        <w:rPr>
          <w:rFonts w:ascii="Times New Roman" w:eastAsia="Times New Roman" w:hAnsi="Times New Roman" w:cs="Times New Roman"/>
          <w:sz w:val="24"/>
          <w:szCs w:val="24"/>
        </w:rPr>
        <w:t>-заинтересованность не только в личном успехе, но и в развитии различных сторон жизни общества, благополучия и процветания своей страны;</w:t>
      </w:r>
    </w:p>
    <w:p w:rsidR="005675EC" w:rsidRPr="00431DD9" w:rsidRDefault="005675EC" w:rsidP="005675EC">
      <w:pPr>
        <w:widowControl w:val="0"/>
        <w:spacing w:after="0" w:line="240" w:lineRule="auto"/>
        <w:ind w:left="100" w:right="870"/>
        <w:rPr>
          <w:rFonts w:ascii="Times New Roman" w:eastAsia="Times New Roman" w:hAnsi="Times New Roman" w:cs="Times New Roman"/>
          <w:sz w:val="24"/>
          <w:szCs w:val="24"/>
        </w:rPr>
      </w:pPr>
      <w:r w:rsidRPr="00431DD9">
        <w:rPr>
          <w:rFonts w:ascii="Times New Roman" w:eastAsia="Times New Roman" w:hAnsi="Times New Roman" w:cs="Times New Roman"/>
          <w:sz w:val="24"/>
          <w:szCs w:val="24"/>
        </w:rPr>
        <w:t>-ценностные ориентиры, основанные на идеях патриотизма, любви и уважения к Отечеству, на отношении к человеку, 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 правам и свободам как высшей </w:t>
      </w:r>
      <w:r w:rsidRPr="00431DD9">
        <w:rPr>
          <w:rFonts w:ascii="Times New Roman" w:eastAsia="Times New Roman" w:hAnsi="Times New Roman" w:cs="Times New Roman"/>
          <w:sz w:val="24"/>
          <w:szCs w:val="24"/>
        </w:rPr>
        <w:t>ценности.</w:t>
      </w:r>
    </w:p>
    <w:p w:rsidR="005675EC" w:rsidRPr="00431DD9" w:rsidRDefault="005675EC" w:rsidP="005675EC">
      <w:pPr>
        <w:widowControl w:val="0"/>
        <w:spacing w:after="0" w:line="240" w:lineRule="auto"/>
        <w:ind w:left="100" w:right="25"/>
        <w:rPr>
          <w:rFonts w:ascii="Times New Roman" w:eastAsia="Times New Roman" w:hAnsi="Times New Roman" w:cs="Times New Roman"/>
          <w:sz w:val="24"/>
        </w:rPr>
      </w:pPr>
      <w:proofErr w:type="spellStart"/>
      <w:r w:rsidRPr="00431DD9">
        <w:rPr>
          <w:rFonts w:ascii="Times New Roman" w:eastAsia="Times New Roman" w:hAnsi="Times New Roman" w:cs="Times New Roman"/>
          <w:b/>
          <w:sz w:val="24"/>
        </w:rPr>
        <w:t>Метапредметные</w:t>
      </w:r>
      <w:proofErr w:type="spellEnd"/>
      <w:r w:rsidRPr="00431DD9">
        <w:rPr>
          <w:rFonts w:ascii="Times New Roman" w:eastAsia="Times New Roman" w:hAnsi="Times New Roman" w:cs="Times New Roman"/>
          <w:b/>
          <w:sz w:val="24"/>
        </w:rPr>
        <w:t xml:space="preserve"> результаты </w:t>
      </w:r>
      <w:r w:rsidRPr="00431DD9">
        <w:rPr>
          <w:rFonts w:ascii="Times New Roman" w:eastAsia="Times New Roman" w:hAnsi="Times New Roman" w:cs="Times New Roman"/>
          <w:sz w:val="24"/>
        </w:rPr>
        <w:t xml:space="preserve">изучения обществознания проявляются </w:t>
      </w:r>
      <w:proofErr w:type="gramStart"/>
      <w:r w:rsidRPr="00431DD9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431DD9">
        <w:rPr>
          <w:rFonts w:ascii="Times New Roman" w:eastAsia="Times New Roman" w:hAnsi="Times New Roman" w:cs="Times New Roman"/>
          <w:sz w:val="24"/>
        </w:rPr>
        <w:t>:</w:t>
      </w:r>
    </w:p>
    <w:p w:rsidR="005675EC" w:rsidRPr="00431DD9" w:rsidRDefault="005675EC" w:rsidP="005675EC">
      <w:pPr>
        <w:widowControl w:val="0"/>
        <w:spacing w:after="0" w:line="240" w:lineRule="auto"/>
        <w:ind w:left="100" w:right="25"/>
        <w:rPr>
          <w:rFonts w:ascii="Times New Roman" w:eastAsia="Times New Roman" w:hAnsi="Times New Roman" w:cs="Times New Roman"/>
          <w:sz w:val="24"/>
          <w:szCs w:val="24"/>
        </w:rPr>
      </w:pPr>
      <w:r w:rsidRPr="00431DD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431DD9">
        <w:rPr>
          <w:rFonts w:ascii="Times New Roman" w:eastAsia="Times New Roman" w:hAnsi="Times New Roman" w:cs="Times New Roman"/>
          <w:sz w:val="24"/>
          <w:szCs w:val="24"/>
        </w:rPr>
        <w:t>умении</w:t>
      </w:r>
      <w:proofErr w:type="gramEnd"/>
      <w:r w:rsidRPr="00431DD9">
        <w:rPr>
          <w:rFonts w:ascii="Times New Roman" w:eastAsia="Times New Roman" w:hAnsi="Times New Roman" w:cs="Times New Roman"/>
          <w:sz w:val="24"/>
          <w:szCs w:val="24"/>
        </w:rPr>
        <w:t xml:space="preserve"> сознательно организовывать свою познавательную деятельность;</w:t>
      </w:r>
    </w:p>
    <w:p w:rsidR="005675EC" w:rsidRPr="00431DD9" w:rsidRDefault="005675EC" w:rsidP="005675EC">
      <w:pPr>
        <w:widowControl w:val="0"/>
        <w:spacing w:after="0" w:line="240" w:lineRule="auto"/>
        <w:ind w:left="100" w:right="25"/>
        <w:rPr>
          <w:rFonts w:ascii="Times New Roman" w:eastAsia="Times New Roman" w:hAnsi="Times New Roman" w:cs="Times New Roman"/>
          <w:sz w:val="24"/>
          <w:szCs w:val="24"/>
        </w:rPr>
      </w:pPr>
      <w:r w:rsidRPr="00431DD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431DD9">
        <w:rPr>
          <w:rFonts w:ascii="Times New Roman" w:eastAsia="Times New Roman" w:hAnsi="Times New Roman" w:cs="Times New Roman"/>
          <w:sz w:val="24"/>
          <w:szCs w:val="24"/>
        </w:rPr>
        <w:t>умении</w:t>
      </w:r>
      <w:proofErr w:type="gramEnd"/>
      <w:r w:rsidRPr="00431DD9">
        <w:rPr>
          <w:rFonts w:ascii="Times New Roman" w:eastAsia="Times New Roman" w:hAnsi="Times New Roman" w:cs="Times New Roman"/>
          <w:sz w:val="24"/>
          <w:szCs w:val="24"/>
        </w:rPr>
        <w:t xml:space="preserve"> объяснять явления и процессы социальной действительности с научных, социально-философских позиций;</w:t>
      </w:r>
    </w:p>
    <w:p w:rsidR="005675EC" w:rsidRPr="00431DD9" w:rsidRDefault="005675EC" w:rsidP="005675EC">
      <w:pPr>
        <w:widowControl w:val="0"/>
        <w:spacing w:after="0" w:line="240" w:lineRule="auto"/>
        <w:ind w:left="100" w:right="137"/>
        <w:rPr>
          <w:rFonts w:ascii="Times New Roman" w:eastAsia="Times New Roman" w:hAnsi="Times New Roman" w:cs="Times New Roman"/>
          <w:sz w:val="24"/>
          <w:szCs w:val="24"/>
        </w:rPr>
      </w:pPr>
      <w:r w:rsidRPr="00431DD9">
        <w:rPr>
          <w:rFonts w:ascii="Times New Roman" w:eastAsia="Times New Roman" w:hAnsi="Times New Roman" w:cs="Times New Roman"/>
          <w:sz w:val="24"/>
          <w:szCs w:val="24"/>
        </w:rPr>
        <w:t>-способности анализировать реальные социальные ситуации, выбирать адекватные способы деятельности и модели поведения в рамках реализуемых социальных ролей;</w:t>
      </w:r>
    </w:p>
    <w:p w:rsidR="005675EC" w:rsidRPr="00431DD9" w:rsidRDefault="005675EC" w:rsidP="005675EC">
      <w:pPr>
        <w:widowControl w:val="0"/>
        <w:spacing w:after="0" w:line="240" w:lineRule="auto"/>
        <w:ind w:left="100" w:right="25"/>
        <w:rPr>
          <w:rFonts w:ascii="Times New Roman" w:eastAsia="Times New Roman" w:hAnsi="Times New Roman" w:cs="Times New Roman"/>
          <w:sz w:val="24"/>
          <w:szCs w:val="24"/>
        </w:rPr>
      </w:pPr>
      <w:r w:rsidRPr="00431DD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431DD9">
        <w:rPr>
          <w:rFonts w:ascii="Times New Roman" w:eastAsia="Times New Roman" w:hAnsi="Times New Roman" w:cs="Times New Roman"/>
          <w:sz w:val="24"/>
          <w:szCs w:val="24"/>
        </w:rPr>
        <w:t>умении</w:t>
      </w:r>
      <w:proofErr w:type="gramEnd"/>
      <w:r w:rsidRPr="00431DD9">
        <w:rPr>
          <w:rFonts w:ascii="Times New Roman" w:eastAsia="Times New Roman" w:hAnsi="Times New Roman" w:cs="Times New Roman"/>
          <w:sz w:val="24"/>
          <w:szCs w:val="24"/>
        </w:rPr>
        <w:t xml:space="preserve"> выполнять познавательные и практические задания, в том числе проектной деятельности.</w:t>
      </w:r>
    </w:p>
    <w:p w:rsidR="005675EC" w:rsidRPr="00431DD9" w:rsidRDefault="005675EC" w:rsidP="005675EC">
      <w:pPr>
        <w:widowControl w:val="0"/>
        <w:spacing w:after="0" w:line="240" w:lineRule="auto"/>
        <w:ind w:left="100" w:right="25"/>
        <w:rPr>
          <w:rFonts w:ascii="Times New Roman" w:eastAsia="Times New Roman" w:hAnsi="Times New Roman" w:cs="Times New Roman"/>
          <w:sz w:val="24"/>
        </w:rPr>
      </w:pPr>
      <w:r w:rsidRPr="00431DD9">
        <w:rPr>
          <w:rFonts w:ascii="Times New Roman" w:eastAsia="Times New Roman" w:hAnsi="Times New Roman" w:cs="Times New Roman"/>
          <w:b/>
          <w:sz w:val="24"/>
        </w:rPr>
        <w:t xml:space="preserve">Предметными результатами </w:t>
      </w:r>
      <w:r w:rsidRPr="00431DD9">
        <w:rPr>
          <w:rFonts w:ascii="Times New Roman" w:eastAsia="Times New Roman" w:hAnsi="Times New Roman" w:cs="Times New Roman"/>
          <w:sz w:val="24"/>
        </w:rPr>
        <w:t>освоения данного курса являются:</w:t>
      </w:r>
    </w:p>
    <w:p w:rsidR="005675EC" w:rsidRPr="00431DD9" w:rsidRDefault="005675EC" w:rsidP="005675EC">
      <w:pPr>
        <w:widowControl w:val="0"/>
        <w:spacing w:after="0" w:line="240" w:lineRule="auto"/>
        <w:ind w:left="100" w:right="25"/>
        <w:rPr>
          <w:rFonts w:ascii="Times New Roman" w:eastAsia="Times New Roman" w:hAnsi="Times New Roman" w:cs="Times New Roman"/>
          <w:sz w:val="24"/>
          <w:szCs w:val="24"/>
        </w:rPr>
      </w:pPr>
      <w:r w:rsidRPr="00431DD9">
        <w:rPr>
          <w:rFonts w:ascii="Times New Roman" w:eastAsia="Times New Roman" w:hAnsi="Times New Roman" w:cs="Times New Roman"/>
          <w:sz w:val="24"/>
          <w:szCs w:val="24"/>
        </w:rPr>
        <w:t>-относительно целостное представление о человеке и об обществе;</w:t>
      </w:r>
    </w:p>
    <w:p w:rsidR="005675EC" w:rsidRPr="00431DD9" w:rsidRDefault="005675EC" w:rsidP="005675EC">
      <w:pPr>
        <w:widowControl w:val="0"/>
        <w:spacing w:after="0" w:line="240" w:lineRule="auto"/>
        <w:ind w:left="100" w:right="25"/>
        <w:rPr>
          <w:rFonts w:ascii="Times New Roman" w:eastAsia="Times New Roman" w:hAnsi="Times New Roman" w:cs="Times New Roman"/>
          <w:sz w:val="24"/>
          <w:szCs w:val="24"/>
        </w:rPr>
      </w:pPr>
      <w:r w:rsidRPr="00431DD9">
        <w:rPr>
          <w:rFonts w:ascii="Times New Roman" w:eastAsia="Times New Roman" w:hAnsi="Times New Roman" w:cs="Times New Roman"/>
          <w:sz w:val="24"/>
          <w:szCs w:val="24"/>
        </w:rPr>
        <w:t>-понимание побудительной роли мотивов в деятельности человека;</w:t>
      </w:r>
    </w:p>
    <w:p w:rsidR="005675EC" w:rsidRPr="00431DD9" w:rsidRDefault="005675EC" w:rsidP="005675EC">
      <w:pPr>
        <w:widowControl w:val="0"/>
        <w:numPr>
          <w:ilvl w:val="0"/>
          <w:numId w:val="1"/>
        </w:numPr>
        <w:tabs>
          <w:tab w:val="left" w:pos="240"/>
        </w:tabs>
        <w:spacing w:after="0" w:line="240" w:lineRule="auto"/>
        <w:ind w:right="676"/>
        <w:rPr>
          <w:rFonts w:ascii="Times New Roman" w:eastAsia="Times New Roman" w:hAnsi="Times New Roman" w:cs="Times New Roman"/>
          <w:sz w:val="24"/>
        </w:rPr>
      </w:pPr>
      <w:r w:rsidRPr="00431DD9">
        <w:rPr>
          <w:rFonts w:ascii="Times New Roman" w:eastAsia="Times New Roman" w:hAnsi="Times New Roman" w:cs="Times New Roman"/>
          <w:sz w:val="24"/>
        </w:rPr>
        <w:t>знания, умения и ценностные установки, необходимые для сознательного выполнения основных социальных ролей;</w:t>
      </w:r>
    </w:p>
    <w:p w:rsidR="005675EC" w:rsidRPr="00431DD9" w:rsidRDefault="005675EC" w:rsidP="005675EC">
      <w:pPr>
        <w:widowControl w:val="0"/>
        <w:numPr>
          <w:ilvl w:val="0"/>
          <w:numId w:val="1"/>
        </w:numPr>
        <w:tabs>
          <w:tab w:val="left" w:pos="240"/>
        </w:tabs>
        <w:spacing w:after="0" w:line="240" w:lineRule="auto"/>
        <w:ind w:left="239" w:hanging="139"/>
        <w:rPr>
          <w:rFonts w:ascii="Times New Roman" w:eastAsia="Times New Roman" w:hAnsi="Times New Roman" w:cs="Times New Roman"/>
          <w:sz w:val="24"/>
        </w:rPr>
      </w:pPr>
      <w:r w:rsidRPr="00431DD9">
        <w:rPr>
          <w:rFonts w:ascii="Times New Roman" w:eastAsia="Times New Roman" w:hAnsi="Times New Roman" w:cs="Times New Roman"/>
          <w:sz w:val="24"/>
        </w:rPr>
        <w:t>приверженность гуманистическим и демократическим ценностям, патриотизму и</w:t>
      </w:r>
      <w:r w:rsidRPr="00431DD9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431DD9">
        <w:rPr>
          <w:rFonts w:ascii="Times New Roman" w:eastAsia="Times New Roman" w:hAnsi="Times New Roman" w:cs="Times New Roman"/>
          <w:sz w:val="24"/>
        </w:rPr>
        <w:t>гражданственности;</w:t>
      </w:r>
    </w:p>
    <w:p w:rsidR="005675EC" w:rsidRPr="00431DD9" w:rsidRDefault="005675EC" w:rsidP="005675EC">
      <w:pPr>
        <w:widowControl w:val="0"/>
        <w:numPr>
          <w:ilvl w:val="0"/>
          <w:numId w:val="1"/>
        </w:numPr>
        <w:tabs>
          <w:tab w:val="left" w:pos="240"/>
        </w:tabs>
        <w:spacing w:after="0" w:line="240" w:lineRule="auto"/>
        <w:ind w:left="239" w:hanging="139"/>
        <w:rPr>
          <w:rFonts w:ascii="Times New Roman" w:eastAsia="Times New Roman" w:hAnsi="Times New Roman" w:cs="Times New Roman"/>
          <w:sz w:val="24"/>
        </w:rPr>
      </w:pPr>
      <w:r w:rsidRPr="00431DD9">
        <w:rPr>
          <w:rFonts w:ascii="Times New Roman" w:eastAsia="Times New Roman" w:hAnsi="Times New Roman" w:cs="Times New Roman"/>
          <w:sz w:val="24"/>
        </w:rPr>
        <w:t>понимание значения коммуникации в межличностном</w:t>
      </w:r>
      <w:r w:rsidRPr="00431DD9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431DD9">
        <w:rPr>
          <w:rFonts w:ascii="Times New Roman" w:eastAsia="Times New Roman" w:hAnsi="Times New Roman" w:cs="Times New Roman"/>
          <w:sz w:val="24"/>
        </w:rPr>
        <w:t>общении;</w:t>
      </w:r>
    </w:p>
    <w:p w:rsidR="005675EC" w:rsidRPr="00431DD9" w:rsidRDefault="005675EC" w:rsidP="005675EC">
      <w:pPr>
        <w:widowControl w:val="0"/>
        <w:spacing w:after="0" w:line="240" w:lineRule="auto"/>
        <w:ind w:left="100" w:right="25"/>
        <w:rPr>
          <w:rFonts w:ascii="Times New Roman" w:eastAsia="Times New Roman" w:hAnsi="Times New Roman" w:cs="Times New Roman"/>
          <w:sz w:val="24"/>
          <w:szCs w:val="24"/>
        </w:rPr>
      </w:pPr>
      <w:r w:rsidRPr="00431DD9">
        <w:rPr>
          <w:rFonts w:ascii="Times New Roman" w:eastAsia="Times New Roman" w:hAnsi="Times New Roman" w:cs="Times New Roman"/>
          <w:sz w:val="24"/>
          <w:szCs w:val="24"/>
        </w:rPr>
        <w:t>-знание ряда ключевых понятий, умения объяснять их с позиций явления социальной действительности;</w:t>
      </w:r>
    </w:p>
    <w:p w:rsidR="005675EC" w:rsidRDefault="005675EC" w:rsidP="005675EC">
      <w:pPr>
        <w:widowControl w:val="0"/>
        <w:spacing w:after="0" w:line="240" w:lineRule="auto"/>
        <w:ind w:left="100" w:right="568"/>
        <w:rPr>
          <w:rFonts w:ascii="Times New Roman" w:eastAsia="Times New Roman" w:hAnsi="Times New Roman" w:cs="Times New Roman"/>
          <w:sz w:val="24"/>
          <w:szCs w:val="24"/>
        </w:rPr>
      </w:pPr>
      <w:r w:rsidRPr="00431DD9">
        <w:rPr>
          <w:rFonts w:ascii="Times New Roman" w:eastAsia="Times New Roman" w:hAnsi="Times New Roman" w:cs="Times New Roman"/>
          <w:sz w:val="24"/>
          <w:szCs w:val="24"/>
        </w:rPr>
        <w:lastRenderedPageBreak/>
        <w:t>-умение взаимодействовать в ходе выполнения групповой работы, вести диалог, аргументировать собственную точку зрения.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знания о биологическом и социальном в человеке для характеристики его природы, охарактеризовать основные этапы социализации, факторы становления личности;</w:t>
      </w:r>
      <w:proofErr w:type="gramEnd"/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-характеризовать основные слагаемые здорового образа жизни; осознанно выбирать верные критерии для оценки безопасных условий жизни; на примерах показывать опасность пагубных привычек, угрожающих здоровью;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-сравнивать и сопоставлять на основе </w:t>
      </w: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возрастных периодов жизни человека возможности</w:t>
      </w:r>
      <w:proofErr w:type="gram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ограничения каждого возрастного периода;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-выделять в модельных и реальных ситуациях сущностные характеристики и основные виды деятельности людей, объединять роль мотивов  в деятельности человека;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-характеризовать собственный социальный статус и социальные роли; объяснять и конкретизировать примерами смысл понятия «гражданство»;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-описывать </w:t>
      </w:r>
      <w:proofErr w:type="spell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гендер</w:t>
      </w:r>
      <w:proofErr w:type="spell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социальный пол, приводить примеры гендерных ролей, а также различий в поведении мальчиков и девочек;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-давать на основе полученных знаний нравственные оценки собственным поступкам и отношению к проблемам людей с ограниченными возможностями, своему отношению к людям старшего и младшего возраста, а также к сверстникам;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-демонстрировать понимание особенностей и практическое владение способами коммуникативной, практической деятельности, используемыми в процессе познания  человека и общества.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возможности научиться</w:t>
      </w: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 и понимать социальные свойства человека, его место в системе общественных отношений,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-значение семьи, семейных отношений и семейных ценностей.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-закономерности развития общества как сложной самоорганизующейся системы,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-различные подходы к развитию человека и общества,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-основные социальные институты и процессы.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положительное отношение к необходимости соблюдать здоровый образ жизни, корректировать собственное поведение в соответствии с требованиями безопасности жизнедеятельности,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элементы причинно-следственного анализа при характеристике социальных параметров личности,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-описывать реальные связи и зависимости между воспитанием и социализацией личности</w:t>
      </w:r>
      <w:proofErr w:type="gramStart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социальные объекты, выявляя их общие черты и различия,</w:t>
      </w:r>
    </w:p>
    <w:p w:rsidR="00AE3E12" w:rsidRPr="00AE3E12" w:rsidRDefault="00AE3E12" w:rsidP="00AE3E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E1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-применять знания в процессе решения познавательных задач, отражающих актуальные проблемы жизни человека.</w:t>
      </w:r>
    </w:p>
    <w:p w:rsidR="00AE3E12" w:rsidRPr="00431DD9" w:rsidRDefault="00AE3E12" w:rsidP="005675EC">
      <w:pPr>
        <w:widowControl w:val="0"/>
        <w:spacing w:after="0" w:line="240" w:lineRule="auto"/>
        <w:ind w:left="100" w:right="568"/>
        <w:rPr>
          <w:rFonts w:ascii="Times New Roman" w:eastAsia="Times New Roman" w:hAnsi="Times New Roman" w:cs="Times New Roman"/>
          <w:sz w:val="24"/>
          <w:szCs w:val="24"/>
        </w:rPr>
      </w:pPr>
    </w:p>
    <w:p w:rsidR="005675EC" w:rsidRPr="00431DD9" w:rsidRDefault="005675EC" w:rsidP="005675E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75EC" w:rsidRPr="00431DD9" w:rsidRDefault="005675EC" w:rsidP="00AE3E12">
      <w:pPr>
        <w:widowControl w:val="0"/>
        <w:tabs>
          <w:tab w:val="left" w:pos="408"/>
        </w:tabs>
        <w:spacing w:before="1" w:after="0" w:line="240" w:lineRule="auto"/>
        <w:ind w:left="100" w:right="83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</w:t>
      </w:r>
      <w:r w:rsidRPr="00431DD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31DD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тем учебного курса</w:t>
      </w:r>
    </w:p>
    <w:p w:rsidR="005675EC" w:rsidRPr="00431DD9" w:rsidRDefault="005675EC" w:rsidP="005675EC">
      <w:pPr>
        <w:widowControl w:val="0"/>
        <w:tabs>
          <w:tab w:val="left" w:pos="408"/>
        </w:tabs>
        <w:spacing w:before="1" w:after="0" w:line="240" w:lineRule="auto"/>
        <w:ind w:left="100" w:right="83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1DD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Введение</w:t>
      </w:r>
    </w:p>
    <w:p w:rsidR="005675EC" w:rsidRPr="00431DD9" w:rsidRDefault="005675EC" w:rsidP="005675EC">
      <w:pPr>
        <w:widowControl w:val="0"/>
        <w:spacing w:after="0" w:line="274" w:lineRule="exact"/>
        <w:ind w:left="100" w:right="25"/>
        <w:rPr>
          <w:rFonts w:ascii="Times New Roman" w:eastAsia="Times New Roman" w:hAnsi="Times New Roman" w:cs="Times New Roman"/>
          <w:b/>
          <w:sz w:val="24"/>
        </w:rPr>
      </w:pPr>
      <w:r w:rsidRPr="00431DD9">
        <w:rPr>
          <w:rFonts w:ascii="Times New Roman" w:eastAsia="Times New Roman" w:hAnsi="Times New Roman" w:cs="Times New Roman"/>
          <w:b/>
          <w:sz w:val="24"/>
        </w:rPr>
        <w:t>Регулирование поведения людей в обществе</w:t>
      </w:r>
    </w:p>
    <w:p w:rsidR="005675EC" w:rsidRPr="00431DD9" w:rsidRDefault="005675EC" w:rsidP="005675EC">
      <w:pPr>
        <w:widowControl w:val="0"/>
        <w:spacing w:after="0" w:line="240" w:lineRule="auto"/>
        <w:ind w:left="100" w:right="3238"/>
        <w:rPr>
          <w:rFonts w:ascii="Times New Roman" w:eastAsia="Times New Roman" w:hAnsi="Times New Roman" w:cs="Times New Roman"/>
          <w:sz w:val="24"/>
          <w:szCs w:val="24"/>
        </w:rPr>
      </w:pPr>
      <w:r w:rsidRPr="00431DD9">
        <w:rPr>
          <w:rFonts w:ascii="Times New Roman" w:eastAsia="Times New Roman" w:hAnsi="Times New Roman" w:cs="Times New Roman"/>
          <w:b/>
          <w:sz w:val="24"/>
          <w:szCs w:val="24"/>
        </w:rPr>
        <w:t>Что значит жить по правилам</w:t>
      </w:r>
      <w:r w:rsidRPr="00431DD9">
        <w:rPr>
          <w:rFonts w:ascii="Times New Roman" w:eastAsia="Times New Roman" w:hAnsi="Times New Roman" w:cs="Times New Roman"/>
          <w:sz w:val="24"/>
          <w:szCs w:val="24"/>
        </w:rPr>
        <w:t>. Социальные нормы и правила общественной жизни. Общественные нравы, традиции и обычаи. Правила этикета и хорошие манеры.</w:t>
      </w:r>
    </w:p>
    <w:p w:rsidR="005675EC" w:rsidRPr="00431DD9" w:rsidRDefault="005675EC" w:rsidP="005675EC">
      <w:pPr>
        <w:widowControl w:val="0"/>
        <w:spacing w:after="0" w:line="240" w:lineRule="auto"/>
        <w:ind w:left="100" w:right="25"/>
        <w:rPr>
          <w:rFonts w:ascii="Times New Roman" w:eastAsia="Times New Roman" w:hAnsi="Times New Roman" w:cs="Times New Roman"/>
          <w:sz w:val="24"/>
        </w:rPr>
      </w:pPr>
      <w:r w:rsidRPr="00431DD9">
        <w:rPr>
          <w:rFonts w:ascii="Times New Roman" w:eastAsia="Times New Roman" w:hAnsi="Times New Roman" w:cs="Times New Roman"/>
          <w:b/>
          <w:sz w:val="24"/>
        </w:rPr>
        <w:t>Права и обязанности граждан</w:t>
      </w:r>
      <w:r w:rsidRPr="00431DD9">
        <w:rPr>
          <w:rFonts w:ascii="Times New Roman" w:eastAsia="Times New Roman" w:hAnsi="Times New Roman" w:cs="Times New Roman"/>
          <w:sz w:val="24"/>
        </w:rPr>
        <w:t>. Права и свободы человека и гражданина в России, их</w:t>
      </w:r>
    </w:p>
    <w:p w:rsidR="005675EC" w:rsidRPr="00431DD9" w:rsidRDefault="005675EC" w:rsidP="005675EC">
      <w:pPr>
        <w:widowControl w:val="0"/>
        <w:spacing w:after="0" w:line="240" w:lineRule="auto"/>
        <w:ind w:left="100" w:right="224"/>
        <w:rPr>
          <w:rFonts w:ascii="Times New Roman" w:eastAsia="Times New Roman" w:hAnsi="Times New Roman" w:cs="Times New Roman"/>
          <w:sz w:val="24"/>
          <w:szCs w:val="24"/>
        </w:rPr>
      </w:pPr>
      <w:r w:rsidRPr="00431DD9">
        <w:rPr>
          <w:rFonts w:ascii="Times New Roman" w:eastAsia="Times New Roman" w:hAnsi="Times New Roman" w:cs="Times New Roman"/>
          <w:sz w:val="24"/>
          <w:szCs w:val="24"/>
        </w:rPr>
        <w:t>гарантии. Конституционные обязанности гражданина. Механизмы реализации и за щиты прав и свобод человека и гражданина. Права ребёнка и их защита. Защита прав и интересов детей, оставшихся без попечения родителей.</w:t>
      </w:r>
    </w:p>
    <w:p w:rsidR="005675EC" w:rsidRPr="005675EC" w:rsidRDefault="005675EC" w:rsidP="005675EC">
      <w:pPr>
        <w:widowControl w:val="0"/>
        <w:spacing w:before="48" w:after="0" w:line="240" w:lineRule="auto"/>
        <w:ind w:left="220" w:right="3236"/>
        <w:rPr>
          <w:rFonts w:ascii="Times New Roman" w:eastAsia="Times New Roman" w:hAnsi="Times New Roman" w:cs="Times New Roman"/>
          <w:sz w:val="24"/>
          <w:szCs w:val="24"/>
        </w:rPr>
      </w:pPr>
      <w:r w:rsidRPr="005675EC">
        <w:rPr>
          <w:rFonts w:ascii="Times New Roman" w:eastAsia="Times New Roman" w:hAnsi="Times New Roman" w:cs="Times New Roman"/>
          <w:sz w:val="24"/>
          <w:szCs w:val="24"/>
        </w:rPr>
        <w:t>Особенности правового статуса несовершеннолетних.</w:t>
      </w:r>
    </w:p>
    <w:p w:rsidR="005675EC" w:rsidRPr="005675EC" w:rsidRDefault="005675EC" w:rsidP="005675EC">
      <w:pPr>
        <w:widowControl w:val="0"/>
        <w:spacing w:after="0" w:line="240" w:lineRule="auto"/>
        <w:ind w:left="220" w:right="3236"/>
        <w:rPr>
          <w:rFonts w:ascii="Times New Roman" w:eastAsia="Times New Roman" w:hAnsi="Times New Roman" w:cs="Times New Roman"/>
          <w:sz w:val="24"/>
        </w:rPr>
      </w:pPr>
      <w:r w:rsidRPr="005675EC">
        <w:rPr>
          <w:rFonts w:ascii="Times New Roman" w:eastAsia="Times New Roman" w:hAnsi="Times New Roman" w:cs="Times New Roman"/>
          <w:b/>
          <w:sz w:val="24"/>
        </w:rPr>
        <w:t xml:space="preserve">Почему важно соблюдать законы. </w:t>
      </w:r>
      <w:r w:rsidRPr="005675EC">
        <w:rPr>
          <w:rFonts w:ascii="Times New Roman" w:eastAsia="Times New Roman" w:hAnsi="Times New Roman" w:cs="Times New Roman"/>
          <w:sz w:val="24"/>
        </w:rPr>
        <w:t>Необходимость соблюдения з</w:t>
      </w:r>
      <w:proofErr w:type="gramStart"/>
      <w:r w:rsidRPr="005675EC">
        <w:rPr>
          <w:rFonts w:ascii="Times New Roman" w:eastAsia="Times New Roman" w:hAnsi="Times New Roman" w:cs="Times New Roman"/>
          <w:sz w:val="24"/>
        </w:rPr>
        <w:t>а-</w:t>
      </w:r>
      <w:proofErr w:type="gramEnd"/>
      <w:r w:rsidRPr="005675EC">
        <w:rPr>
          <w:rFonts w:ascii="Times New Roman" w:eastAsia="Times New Roman" w:hAnsi="Times New Roman" w:cs="Times New Roman"/>
          <w:sz w:val="24"/>
        </w:rPr>
        <w:t xml:space="preserve"> конов. Закон и правопорядок в обществе. Закон и справедливость.</w:t>
      </w:r>
    </w:p>
    <w:p w:rsidR="005675EC" w:rsidRPr="005675EC" w:rsidRDefault="005675EC" w:rsidP="005675EC">
      <w:pPr>
        <w:widowControl w:val="0"/>
        <w:spacing w:after="0" w:line="240" w:lineRule="auto"/>
        <w:ind w:left="220" w:right="2769"/>
        <w:rPr>
          <w:rFonts w:ascii="Times New Roman" w:eastAsia="Times New Roman" w:hAnsi="Times New Roman" w:cs="Times New Roman"/>
          <w:sz w:val="24"/>
          <w:szCs w:val="24"/>
        </w:rPr>
      </w:pPr>
      <w:r w:rsidRPr="005675EC">
        <w:rPr>
          <w:rFonts w:ascii="Times New Roman" w:eastAsia="Times New Roman" w:hAnsi="Times New Roman" w:cs="Times New Roman"/>
          <w:b/>
          <w:sz w:val="24"/>
          <w:szCs w:val="24"/>
        </w:rPr>
        <w:t xml:space="preserve">Защита Отечества. </w:t>
      </w:r>
      <w:r w:rsidRPr="005675EC">
        <w:rPr>
          <w:rFonts w:ascii="Times New Roman" w:eastAsia="Times New Roman" w:hAnsi="Times New Roman" w:cs="Times New Roman"/>
          <w:sz w:val="24"/>
          <w:szCs w:val="24"/>
        </w:rPr>
        <w:t>Защита Отечества. Долг и обязанность. Регулярная армия. Военная служба. Важность подготовки к исполнению воинского долга.</w:t>
      </w:r>
    </w:p>
    <w:p w:rsidR="005675EC" w:rsidRPr="005675EC" w:rsidRDefault="005675EC" w:rsidP="005675EC">
      <w:pPr>
        <w:widowControl w:val="0"/>
        <w:spacing w:after="0" w:line="240" w:lineRule="auto"/>
        <w:ind w:left="220" w:right="2769"/>
        <w:rPr>
          <w:rFonts w:ascii="Times New Roman" w:eastAsia="Times New Roman" w:hAnsi="Times New Roman" w:cs="Times New Roman"/>
          <w:sz w:val="24"/>
        </w:rPr>
      </w:pPr>
      <w:r w:rsidRPr="005675EC">
        <w:rPr>
          <w:rFonts w:ascii="Times New Roman" w:eastAsia="Times New Roman" w:hAnsi="Times New Roman" w:cs="Times New Roman"/>
          <w:b/>
          <w:sz w:val="24"/>
        </w:rPr>
        <w:t xml:space="preserve">Для чего нужна дисциплина. </w:t>
      </w:r>
      <w:r w:rsidRPr="005675EC">
        <w:rPr>
          <w:rFonts w:ascii="Times New Roman" w:eastAsia="Times New Roman" w:hAnsi="Times New Roman" w:cs="Times New Roman"/>
          <w:sz w:val="24"/>
        </w:rPr>
        <w:t>Дисциплина — необходимое условие существования</w:t>
      </w:r>
    </w:p>
    <w:p w:rsidR="005675EC" w:rsidRPr="005675EC" w:rsidRDefault="005675EC" w:rsidP="005675EC">
      <w:pPr>
        <w:widowControl w:val="0"/>
        <w:spacing w:after="0" w:line="240" w:lineRule="auto"/>
        <w:ind w:left="220" w:right="1013"/>
        <w:rPr>
          <w:rFonts w:ascii="Times New Roman" w:eastAsia="Times New Roman" w:hAnsi="Times New Roman" w:cs="Times New Roman"/>
          <w:sz w:val="24"/>
          <w:szCs w:val="24"/>
        </w:rPr>
      </w:pPr>
      <w:r w:rsidRPr="005675EC">
        <w:rPr>
          <w:rFonts w:ascii="Times New Roman" w:eastAsia="Times New Roman" w:hAnsi="Times New Roman" w:cs="Times New Roman"/>
          <w:sz w:val="24"/>
          <w:szCs w:val="24"/>
        </w:rPr>
        <w:t>общества и человека. Общеобязательная и специальная дисциплина. Внешняя и внутренняя дисциплина. Дисциплина, воля и самовоспитание.</w:t>
      </w:r>
    </w:p>
    <w:p w:rsidR="005675EC" w:rsidRPr="005675EC" w:rsidRDefault="005675EC" w:rsidP="005675EC">
      <w:pPr>
        <w:widowControl w:val="0"/>
        <w:spacing w:after="0" w:line="240" w:lineRule="auto"/>
        <w:ind w:left="220" w:right="3040"/>
        <w:rPr>
          <w:rFonts w:ascii="Times New Roman" w:eastAsia="Times New Roman" w:hAnsi="Times New Roman" w:cs="Times New Roman"/>
          <w:sz w:val="24"/>
          <w:szCs w:val="24"/>
        </w:rPr>
      </w:pPr>
      <w:r w:rsidRPr="005675EC">
        <w:rPr>
          <w:rFonts w:ascii="Times New Roman" w:eastAsia="Times New Roman" w:hAnsi="Times New Roman" w:cs="Times New Roman"/>
          <w:b/>
          <w:sz w:val="24"/>
          <w:szCs w:val="24"/>
        </w:rPr>
        <w:t xml:space="preserve">Виновен — отвечай. </w:t>
      </w:r>
      <w:r w:rsidRPr="005675EC">
        <w:rPr>
          <w:rFonts w:ascii="Times New Roman" w:eastAsia="Times New Roman" w:hAnsi="Times New Roman" w:cs="Times New Roman"/>
          <w:sz w:val="24"/>
          <w:szCs w:val="24"/>
        </w:rPr>
        <w:t>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5675EC" w:rsidRPr="005675EC" w:rsidRDefault="005675EC" w:rsidP="005675EC">
      <w:pPr>
        <w:widowControl w:val="0"/>
        <w:spacing w:after="0" w:line="240" w:lineRule="auto"/>
        <w:ind w:left="220" w:right="2769"/>
        <w:rPr>
          <w:rFonts w:ascii="Times New Roman" w:eastAsia="Times New Roman" w:hAnsi="Times New Roman" w:cs="Times New Roman"/>
          <w:sz w:val="24"/>
        </w:rPr>
      </w:pPr>
      <w:r w:rsidRPr="005675EC">
        <w:rPr>
          <w:rFonts w:ascii="Times New Roman" w:eastAsia="Times New Roman" w:hAnsi="Times New Roman" w:cs="Times New Roman"/>
          <w:b/>
          <w:sz w:val="24"/>
        </w:rPr>
        <w:t xml:space="preserve">Кто стоит на страже закона. </w:t>
      </w:r>
      <w:r w:rsidRPr="005675EC">
        <w:rPr>
          <w:rFonts w:ascii="Times New Roman" w:eastAsia="Times New Roman" w:hAnsi="Times New Roman" w:cs="Times New Roman"/>
          <w:sz w:val="24"/>
        </w:rPr>
        <w:t>Правоохранительные органы Российской Федерации.</w:t>
      </w:r>
    </w:p>
    <w:p w:rsidR="005675EC" w:rsidRPr="005675EC" w:rsidRDefault="005675EC" w:rsidP="005675EC">
      <w:pPr>
        <w:widowControl w:val="0"/>
        <w:spacing w:after="0" w:line="240" w:lineRule="auto"/>
        <w:ind w:left="220" w:right="1219"/>
        <w:rPr>
          <w:rFonts w:ascii="Times New Roman" w:eastAsia="Times New Roman" w:hAnsi="Times New Roman" w:cs="Times New Roman"/>
          <w:sz w:val="24"/>
          <w:szCs w:val="24"/>
        </w:rPr>
      </w:pPr>
      <w:r w:rsidRPr="005675EC">
        <w:rPr>
          <w:rFonts w:ascii="Times New Roman" w:eastAsia="Times New Roman" w:hAnsi="Times New Roman" w:cs="Times New Roman"/>
          <w:sz w:val="24"/>
          <w:szCs w:val="24"/>
        </w:rPr>
        <w:t>Судебные органы Российской Федерации. Полиция. Адвокатура. Нотариат. Взаимоотношения органов государственной власти и граждан</w:t>
      </w:r>
    </w:p>
    <w:p w:rsidR="005675EC" w:rsidRPr="005675EC" w:rsidRDefault="005675EC" w:rsidP="005675EC">
      <w:pPr>
        <w:widowControl w:val="0"/>
        <w:spacing w:before="5" w:after="0" w:line="274" w:lineRule="exact"/>
        <w:ind w:left="220" w:right="32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75EC">
        <w:rPr>
          <w:rFonts w:ascii="Times New Roman" w:eastAsia="Times New Roman" w:hAnsi="Times New Roman" w:cs="Times New Roman"/>
          <w:b/>
          <w:bCs/>
          <w:sz w:val="24"/>
          <w:szCs w:val="24"/>
        </w:rPr>
        <w:t>Человек в экономических отношениях</w:t>
      </w:r>
    </w:p>
    <w:p w:rsidR="005675EC" w:rsidRPr="005675EC" w:rsidRDefault="005675EC" w:rsidP="005675EC">
      <w:pPr>
        <w:widowControl w:val="0"/>
        <w:spacing w:after="0" w:line="240" w:lineRule="auto"/>
        <w:ind w:left="220" w:right="144"/>
        <w:rPr>
          <w:rFonts w:ascii="Times New Roman" w:eastAsia="Times New Roman" w:hAnsi="Times New Roman" w:cs="Times New Roman"/>
          <w:sz w:val="24"/>
        </w:rPr>
      </w:pPr>
      <w:r w:rsidRPr="005675EC">
        <w:rPr>
          <w:rFonts w:ascii="Times New Roman" w:eastAsia="Times New Roman" w:hAnsi="Times New Roman" w:cs="Times New Roman"/>
          <w:b/>
          <w:sz w:val="24"/>
        </w:rPr>
        <w:t xml:space="preserve">Экономика и её основные участники. </w:t>
      </w:r>
      <w:r w:rsidRPr="005675EC">
        <w:rPr>
          <w:rFonts w:ascii="Times New Roman" w:eastAsia="Times New Roman" w:hAnsi="Times New Roman" w:cs="Times New Roman"/>
          <w:sz w:val="24"/>
        </w:rPr>
        <w:t>Экономика и её основные участники. Натуральное и товарное хозяйство. Потребители, производители.</w:t>
      </w:r>
    </w:p>
    <w:p w:rsidR="005675EC" w:rsidRPr="005675EC" w:rsidRDefault="005675EC" w:rsidP="005675EC">
      <w:pPr>
        <w:widowControl w:val="0"/>
        <w:spacing w:after="0" w:line="240" w:lineRule="auto"/>
        <w:ind w:left="220" w:right="2504"/>
        <w:rPr>
          <w:rFonts w:ascii="Times New Roman" w:eastAsia="Times New Roman" w:hAnsi="Times New Roman" w:cs="Times New Roman"/>
          <w:sz w:val="24"/>
          <w:szCs w:val="24"/>
        </w:rPr>
      </w:pPr>
      <w:r w:rsidRPr="005675EC">
        <w:rPr>
          <w:rFonts w:ascii="Times New Roman" w:eastAsia="Times New Roman" w:hAnsi="Times New Roman" w:cs="Times New Roman"/>
          <w:b/>
          <w:sz w:val="24"/>
          <w:szCs w:val="24"/>
        </w:rPr>
        <w:t xml:space="preserve">Мастерство работника. </w:t>
      </w:r>
      <w:r w:rsidRPr="005675EC">
        <w:rPr>
          <w:rFonts w:ascii="Times New Roman" w:eastAsia="Times New Roman" w:hAnsi="Times New Roman" w:cs="Times New Roman"/>
          <w:sz w:val="24"/>
          <w:szCs w:val="24"/>
        </w:rPr>
        <w:t>Мастерство работника. Высококвалифицированный и малоквалифицированный труд. Слагаемые профессионального успеха. Заработная плата и стимулирование труда. Взаимосвязь количества и качества труда.</w:t>
      </w:r>
    </w:p>
    <w:p w:rsidR="005675EC" w:rsidRPr="005675EC" w:rsidRDefault="005675EC" w:rsidP="005675EC">
      <w:pPr>
        <w:widowControl w:val="0"/>
        <w:spacing w:after="0" w:line="240" w:lineRule="auto"/>
        <w:ind w:left="220" w:right="2638"/>
        <w:rPr>
          <w:rFonts w:ascii="Times New Roman" w:eastAsia="Times New Roman" w:hAnsi="Times New Roman" w:cs="Times New Roman"/>
          <w:sz w:val="24"/>
          <w:szCs w:val="24"/>
        </w:rPr>
      </w:pPr>
      <w:r w:rsidRPr="005675E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Производство, затраты, выручка, прибыль. </w:t>
      </w:r>
      <w:r w:rsidRPr="005675EC">
        <w:rPr>
          <w:rFonts w:ascii="Times New Roman" w:eastAsia="Times New Roman" w:hAnsi="Times New Roman" w:cs="Times New Roman"/>
          <w:sz w:val="24"/>
          <w:szCs w:val="24"/>
        </w:rPr>
        <w:t>Производство, производительность труда. Факторы, влияющие на производительность труда. Роль разделения труда в развитии производства. Новые технологии и их возможности. Издержки производства. Что и как производить. Выручка и прибыль производителя.</w:t>
      </w:r>
    </w:p>
    <w:p w:rsidR="005675EC" w:rsidRPr="005675EC" w:rsidRDefault="005675EC" w:rsidP="005675EC">
      <w:pPr>
        <w:widowControl w:val="0"/>
        <w:spacing w:after="0" w:line="240" w:lineRule="auto"/>
        <w:ind w:left="220" w:right="1869"/>
        <w:rPr>
          <w:rFonts w:ascii="Times New Roman" w:eastAsia="Times New Roman" w:hAnsi="Times New Roman" w:cs="Times New Roman"/>
          <w:sz w:val="24"/>
          <w:szCs w:val="24"/>
        </w:rPr>
      </w:pPr>
      <w:r w:rsidRPr="005675EC">
        <w:rPr>
          <w:rFonts w:ascii="Times New Roman" w:eastAsia="Times New Roman" w:hAnsi="Times New Roman" w:cs="Times New Roman"/>
          <w:b/>
          <w:sz w:val="24"/>
          <w:szCs w:val="24"/>
        </w:rPr>
        <w:t>Виды и формы бизнеса</w:t>
      </w:r>
      <w:r w:rsidRPr="005675EC">
        <w:rPr>
          <w:rFonts w:ascii="Times New Roman" w:eastAsia="Times New Roman" w:hAnsi="Times New Roman" w:cs="Times New Roman"/>
          <w:sz w:val="24"/>
          <w:szCs w:val="24"/>
        </w:rPr>
        <w:t xml:space="preserve">. Виды бизнеса. Роль предпринимательства в развитии экономики. Формы бизнеса. Условия успеха в предпринимательской деятельности. Этика предпринимателя. </w:t>
      </w:r>
      <w:r w:rsidRPr="005675EC">
        <w:rPr>
          <w:rFonts w:ascii="Times New Roman" w:eastAsia="Times New Roman" w:hAnsi="Times New Roman" w:cs="Times New Roman"/>
          <w:b/>
          <w:sz w:val="24"/>
          <w:szCs w:val="24"/>
        </w:rPr>
        <w:t xml:space="preserve">Обмен, торговля, реклама. </w:t>
      </w:r>
      <w:r w:rsidRPr="005675EC">
        <w:rPr>
          <w:rFonts w:ascii="Times New Roman" w:eastAsia="Times New Roman" w:hAnsi="Times New Roman" w:cs="Times New Roman"/>
          <w:sz w:val="24"/>
          <w:szCs w:val="24"/>
        </w:rPr>
        <w:t>Обмен. Товары и услуги. Стоимость, цена товара. Условия выгодного обмена. Торговля и её формы. Реклама в современной экономике.</w:t>
      </w:r>
    </w:p>
    <w:p w:rsidR="005675EC" w:rsidRPr="005675EC" w:rsidRDefault="005675EC" w:rsidP="005675EC">
      <w:pPr>
        <w:widowControl w:val="0"/>
        <w:spacing w:after="0" w:line="240" w:lineRule="auto"/>
        <w:ind w:left="220" w:right="2831"/>
        <w:rPr>
          <w:rFonts w:ascii="Times New Roman" w:eastAsia="Times New Roman" w:hAnsi="Times New Roman" w:cs="Times New Roman"/>
          <w:sz w:val="24"/>
        </w:rPr>
      </w:pPr>
      <w:r w:rsidRPr="005675EC">
        <w:rPr>
          <w:rFonts w:ascii="Times New Roman" w:eastAsia="Times New Roman" w:hAnsi="Times New Roman" w:cs="Times New Roman"/>
          <w:b/>
          <w:sz w:val="24"/>
        </w:rPr>
        <w:t xml:space="preserve">Деньги, их функции. </w:t>
      </w:r>
      <w:r w:rsidRPr="005675EC">
        <w:rPr>
          <w:rFonts w:ascii="Times New Roman" w:eastAsia="Times New Roman" w:hAnsi="Times New Roman" w:cs="Times New Roman"/>
          <w:sz w:val="24"/>
        </w:rPr>
        <w:t>Деньги. Исторические формы эквивалента стоимости. Основные виды денег.</w:t>
      </w:r>
    </w:p>
    <w:p w:rsidR="005675EC" w:rsidRPr="005675EC" w:rsidRDefault="005675EC" w:rsidP="005675EC">
      <w:pPr>
        <w:widowControl w:val="0"/>
        <w:spacing w:after="0" w:line="240" w:lineRule="auto"/>
        <w:ind w:left="220" w:right="2769"/>
        <w:rPr>
          <w:rFonts w:ascii="Times New Roman" w:eastAsia="Times New Roman" w:hAnsi="Times New Roman" w:cs="Times New Roman"/>
          <w:sz w:val="24"/>
        </w:rPr>
      </w:pPr>
      <w:r w:rsidRPr="005675EC">
        <w:rPr>
          <w:rFonts w:ascii="Times New Roman" w:eastAsia="Times New Roman" w:hAnsi="Times New Roman" w:cs="Times New Roman"/>
          <w:b/>
          <w:sz w:val="24"/>
        </w:rPr>
        <w:t xml:space="preserve">Экономика семьи. </w:t>
      </w:r>
      <w:r w:rsidRPr="005675EC">
        <w:rPr>
          <w:rFonts w:ascii="Times New Roman" w:eastAsia="Times New Roman" w:hAnsi="Times New Roman" w:cs="Times New Roman"/>
          <w:sz w:val="24"/>
        </w:rPr>
        <w:t>Экономика современной семьи. Ресурсы семьи. Личное подсобное</w:t>
      </w:r>
    </w:p>
    <w:p w:rsidR="005675EC" w:rsidRPr="005675EC" w:rsidRDefault="005675EC" w:rsidP="005675EC">
      <w:pPr>
        <w:widowControl w:val="0"/>
        <w:spacing w:after="0" w:line="240" w:lineRule="auto"/>
        <w:ind w:left="220" w:right="1692"/>
        <w:rPr>
          <w:rFonts w:ascii="Times New Roman" w:eastAsia="Times New Roman" w:hAnsi="Times New Roman" w:cs="Times New Roman"/>
          <w:sz w:val="24"/>
          <w:szCs w:val="24"/>
        </w:rPr>
      </w:pPr>
      <w:r w:rsidRPr="005675EC">
        <w:rPr>
          <w:rFonts w:ascii="Times New Roman" w:eastAsia="Times New Roman" w:hAnsi="Times New Roman" w:cs="Times New Roman"/>
          <w:sz w:val="24"/>
          <w:szCs w:val="24"/>
        </w:rPr>
        <w:lastRenderedPageBreak/>
        <w:t>хозяйство. Семейный бюджет. Источники доходов семьи. Обязательные и произвольные расходы. Принципы рационального ведения домашнего хозяйства. Семейное потребление. Прожиточный минимум. Страховые услуги, предоставляемые гражданам.</w:t>
      </w:r>
    </w:p>
    <w:p w:rsidR="005675EC" w:rsidRPr="005675EC" w:rsidRDefault="005675EC" w:rsidP="005675EC">
      <w:pPr>
        <w:widowControl w:val="0"/>
        <w:spacing w:before="5" w:after="0" w:line="274" w:lineRule="exact"/>
        <w:ind w:left="220" w:right="32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75EC">
        <w:rPr>
          <w:rFonts w:ascii="Times New Roman" w:eastAsia="Times New Roman" w:hAnsi="Times New Roman" w:cs="Times New Roman"/>
          <w:b/>
          <w:bCs/>
          <w:sz w:val="24"/>
          <w:szCs w:val="24"/>
        </w:rPr>
        <w:t>Человек и природа</w:t>
      </w:r>
    </w:p>
    <w:p w:rsidR="005675EC" w:rsidRPr="005675EC" w:rsidRDefault="005675EC" w:rsidP="005675EC">
      <w:pPr>
        <w:widowControl w:val="0"/>
        <w:spacing w:after="0" w:line="240" w:lineRule="auto"/>
        <w:ind w:left="220" w:right="721"/>
        <w:rPr>
          <w:rFonts w:ascii="Times New Roman" w:eastAsia="Times New Roman" w:hAnsi="Times New Roman" w:cs="Times New Roman"/>
          <w:sz w:val="24"/>
          <w:szCs w:val="24"/>
        </w:rPr>
      </w:pPr>
      <w:r w:rsidRPr="005675EC">
        <w:rPr>
          <w:rFonts w:ascii="Times New Roman" w:eastAsia="Times New Roman" w:hAnsi="Times New Roman" w:cs="Times New Roman"/>
          <w:b/>
          <w:sz w:val="24"/>
          <w:szCs w:val="24"/>
        </w:rPr>
        <w:t xml:space="preserve">Человек — часть природы. </w:t>
      </w:r>
      <w:r w:rsidRPr="005675EC">
        <w:rPr>
          <w:rFonts w:ascii="Times New Roman" w:eastAsia="Times New Roman" w:hAnsi="Times New Roman" w:cs="Times New Roman"/>
          <w:sz w:val="24"/>
          <w:szCs w:val="24"/>
        </w:rPr>
        <w:t>Человек — часть природы. Значение природных ресурсов как основы жизни и деятельности человечества. Проблема загрязнения окружающей среды.</w:t>
      </w:r>
    </w:p>
    <w:p w:rsidR="005675EC" w:rsidRPr="005675EC" w:rsidRDefault="005675EC" w:rsidP="005675EC">
      <w:pPr>
        <w:widowControl w:val="0"/>
        <w:spacing w:after="0" w:line="240" w:lineRule="auto"/>
        <w:ind w:left="220" w:right="101"/>
        <w:rPr>
          <w:rFonts w:ascii="Times New Roman" w:eastAsia="Times New Roman" w:hAnsi="Times New Roman" w:cs="Times New Roman"/>
          <w:sz w:val="24"/>
        </w:rPr>
      </w:pPr>
      <w:r w:rsidRPr="005675EC">
        <w:rPr>
          <w:rFonts w:ascii="Times New Roman" w:eastAsia="Times New Roman" w:hAnsi="Times New Roman" w:cs="Times New Roman"/>
          <w:b/>
          <w:sz w:val="24"/>
        </w:rPr>
        <w:t>Охранять природу — значит охранять жизнь</w:t>
      </w:r>
      <w:r w:rsidRPr="005675EC">
        <w:rPr>
          <w:rFonts w:ascii="Times New Roman" w:eastAsia="Times New Roman" w:hAnsi="Times New Roman" w:cs="Times New Roman"/>
          <w:sz w:val="24"/>
        </w:rPr>
        <w:t>. Охрана природы. Цена безответственного отношения к природе. Главные правила экологической морали</w:t>
      </w:r>
    </w:p>
    <w:p w:rsidR="005675EC" w:rsidRPr="005675EC" w:rsidRDefault="005675EC" w:rsidP="005675EC">
      <w:pPr>
        <w:widowControl w:val="0"/>
        <w:spacing w:after="0" w:line="240" w:lineRule="auto"/>
        <w:ind w:left="220" w:right="3029"/>
        <w:rPr>
          <w:rFonts w:ascii="Times New Roman" w:eastAsia="Times New Roman" w:hAnsi="Times New Roman" w:cs="Times New Roman"/>
          <w:sz w:val="24"/>
          <w:szCs w:val="24"/>
        </w:rPr>
      </w:pPr>
      <w:r w:rsidRPr="005675EC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Закон на страже природы. </w:t>
      </w:r>
      <w:r w:rsidRPr="005675EC">
        <w:rPr>
          <w:rFonts w:ascii="Times New Roman" w:eastAsia="Times New Roman" w:hAnsi="Times New Roman" w:cs="Times New Roman"/>
          <w:sz w:val="24"/>
          <w:szCs w:val="24"/>
        </w:rPr>
        <w:t>Законы Российской Федерации, направленные на охрану окружающей среды. Участие граждан в природоохранной  деятельности.</w:t>
      </w:r>
    </w:p>
    <w:p w:rsidR="00223F01" w:rsidRDefault="00223F01"/>
    <w:p w:rsidR="005675EC" w:rsidRDefault="005675EC"/>
    <w:p w:rsidR="005675EC" w:rsidRDefault="005675EC"/>
    <w:p w:rsidR="005675EC" w:rsidRDefault="005675EC"/>
    <w:p w:rsidR="005675EC" w:rsidRDefault="005675EC"/>
    <w:p w:rsidR="005675EC" w:rsidRDefault="005675EC"/>
    <w:p w:rsidR="005675EC" w:rsidRDefault="005675EC"/>
    <w:p w:rsidR="005675EC" w:rsidRDefault="005675EC"/>
    <w:p w:rsidR="005675EC" w:rsidRDefault="005675EC"/>
    <w:p w:rsidR="005675EC" w:rsidRDefault="005675EC"/>
    <w:p w:rsidR="005675EC" w:rsidRDefault="005675EC"/>
    <w:p w:rsidR="00AE3E12" w:rsidRDefault="00AE3E12"/>
    <w:p w:rsidR="00AE3E12" w:rsidRDefault="00AE3E12"/>
    <w:p w:rsidR="005675EC" w:rsidRDefault="005675EC" w:rsidP="005675EC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659B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lastRenderedPageBreak/>
        <w:t>III</w:t>
      </w:r>
      <w:r w:rsidRPr="003659B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Тематическое планирование с определением основных видов учебной деятельности обучающихся:</w:t>
      </w:r>
    </w:p>
    <w:p w:rsidR="005675EC" w:rsidRPr="003659B9" w:rsidRDefault="005675EC" w:rsidP="005675E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4618" w:type="dxa"/>
        <w:tblInd w:w="91" w:type="dxa"/>
        <w:tblLook w:val="04A0" w:firstRow="1" w:lastRow="0" w:firstColumn="1" w:lastColumn="0" w:noHBand="0" w:noVBand="1"/>
      </w:tblPr>
      <w:tblGrid>
        <w:gridCol w:w="760"/>
        <w:gridCol w:w="5778"/>
        <w:gridCol w:w="1276"/>
        <w:gridCol w:w="4252"/>
        <w:gridCol w:w="2552"/>
      </w:tblGrid>
      <w:tr w:rsidR="005675EC" w:rsidRPr="005675EC" w:rsidTr="00F7596E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занятия/Содержание стандарта</w:t>
            </w:r>
          </w:p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КЭС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Планируемая дата проведения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Вводный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учебником. Изучение и анализ иллюстраций. Изучение новых терминов и понятий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Что значит жить по правилам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/Социальные нормы как регуляторы поведения человека в обществе. Как усваиваются социальные нормы/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новых терминов и понятий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Что значит жить по правилам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/Общественные нравы, традиции и обычаи. Общественные ценности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проблемными заданиями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Права и обязанности граждан 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Конституционные права и свободы человека и гражданина в Российской Федерации. Конституционные обязанности гражданина российской Федерации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Конституцией, с учебником.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Права и обязанности граждан/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Механизмы реализации и защиты прав и свобод человека и гражданина в РФ. Основные международные документы о правах человека и правах ребёнка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Конституцией, с учебником.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Зачет по теме «Конституционные права и обязанности»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DA73D2" w:rsidP="005675EC">
            <w:pPr>
              <w:autoSpaceDE w:val="0"/>
              <w:autoSpaceDN w:val="0"/>
              <w:spacing w:after="0" w:line="240" w:lineRule="auto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новых терминов и понятий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проблемными заданиями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Защита Отечества/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новых терминов и понятий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Защита Отечества/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проблемными заданиями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новых терминов и понятий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проблемными заданиями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Виновен — отвечай/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Признаки и виды </w:t>
            </w:r>
            <w:proofErr w:type="spellStart"/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правонарушений</w:t>
            </w:r>
            <w:proofErr w:type="gramStart"/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онятие</w:t>
            </w:r>
            <w:proofErr w:type="spellEnd"/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и виды преступлений. Особенности правового статуса несовершеннолетнего.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новых терминов и понятий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bookmarkStart w:id="0" w:name="_GoBack"/>
        <w:bookmarkEnd w:id="0"/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Виновен</w:t>
            </w:r>
            <w:proofErr w:type="gramEnd"/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— отвечай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/Понятие, виды и функции юридической ответственности. Особенности уголовной ответственности и наказания несовершеннолетних. Цели </w:t>
            </w:r>
            <w:proofErr w:type="spellStart"/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наказания</w:t>
            </w:r>
            <w:proofErr w:type="gramStart"/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иды</w:t>
            </w:r>
            <w:proofErr w:type="spellEnd"/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наказаний. Необходимая оборона.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учебником, беседа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Кто стоит на страже закона/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Правоохранительные органы. Взаимоотношения органов государственной власти и граждан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новых терминов и понятий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Кто стоит на страже закона/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Судебная система в Российской Федерации. Презумпция невиновности.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учебником, беседа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</w:tr>
      <w:tr w:rsidR="0061779D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по теме: «Регулирование поведения людей в обществе».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DA73D2" w:rsidRDefault="00DA73D2" w:rsidP="0018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D2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</w:tr>
      <w:tr w:rsidR="0061779D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Экономика и её основные участники/ 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Понятие экономики. Товары и услуги.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лекция, словарная работа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DA73D2" w:rsidRDefault="00DA73D2" w:rsidP="0018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D2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</w:tr>
      <w:tr w:rsidR="0061779D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Экономика и её основные участники/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Ресурсы и потребности, ограниченность ресурсов.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новых терминов и понятий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DA73D2" w:rsidRDefault="00DA73D2" w:rsidP="0018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D2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</w:tr>
      <w:tr w:rsidR="0061779D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Мастерство работника</w:t>
            </w:r>
            <w:proofErr w:type="gramStart"/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аким должен быть современный работник.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новых терминов и понятий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DA73D2" w:rsidRDefault="00DA73D2" w:rsidP="0018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D2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</w:tr>
      <w:tr w:rsidR="0061779D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Мастерство работника/ 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Заработная плата и стимулирование труда.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проблемными заданиями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DA73D2" w:rsidRDefault="00DA73D2" w:rsidP="0018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D2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61779D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Производство: затраты, выручка, прибыль/П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роизводительность труда. Производство-основа экономики. Издержки, </w:t>
            </w: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выручка, </w:t>
            </w:r>
            <w:proofErr w:type="spellStart"/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прибыль</w:t>
            </w:r>
            <w:proofErr w:type="gramStart"/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азделение</w:t>
            </w:r>
            <w:proofErr w:type="spellEnd"/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труда и специализация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5675EC" w:rsidRDefault="0061779D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новых терминов и понятий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9D" w:rsidRPr="00DA73D2" w:rsidRDefault="00DA73D2" w:rsidP="0018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D2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Виды и формы бизнеса/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новых терминов и понятий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Виды и формы бизнеса/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учебником, лекция, ответы на вопросы.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Обмен, торговля, реклама/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Торговля и ее формы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новых терминов и понятий, выполнение</w:t>
            </w:r>
          </w:p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мини-проектов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Обмен, торговля, реклама/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Реклама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Деньги, их функции/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Деньги и их функции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новых терминов и понятий. Решение задач.</w:t>
            </w:r>
          </w:p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Экономика семьи/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Семейный бюджет. Источники доходов и расходов семьи.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схемы, работа с учебником. Изучение новых терминов и понятий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Экономика семьи/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Активы и пассивы. Личный финансовый план. Сбережения.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ошибками. Воздействие человека на природу 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Взаимосвязь общества и природы.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новых терминов и понятий, работа с учебником.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Охранять природу — значит охранять жизнь/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Экологический кризис и пути его разрешения.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Закон на страже природы/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Современные средства связи и коммуникации, их влияние на нашу жизнь.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новых терминов и понятий, работа с учебником.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Закон на страже природы/</w:t>
            </w:r>
            <w:r w:rsidRPr="005675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Современное российское общество, особенности его развития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</w:tr>
      <w:tr w:rsidR="005675EC" w:rsidRPr="005675EC" w:rsidTr="00F7596E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Итоговое повторение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5675EC" w:rsidRDefault="005675EC" w:rsidP="005675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EC" w:rsidRPr="00DA73D2" w:rsidRDefault="00DA73D2" w:rsidP="005675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</w:tr>
    </w:tbl>
    <w:p w:rsidR="005675EC" w:rsidRDefault="005675EC" w:rsidP="005675EC">
      <w:pPr>
        <w:jc w:val="center"/>
      </w:pPr>
    </w:p>
    <w:sectPr w:rsidR="005675EC" w:rsidSect="005675EC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35F16"/>
    <w:multiLevelType w:val="hybridMultilevel"/>
    <w:tmpl w:val="1CA0877A"/>
    <w:lvl w:ilvl="0" w:tplc="FE48A610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E7E9C98">
      <w:numFmt w:val="bullet"/>
      <w:lvlText w:val="•"/>
      <w:lvlJc w:val="left"/>
      <w:pPr>
        <w:ind w:left="1304" w:hanging="140"/>
      </w:pPr>
      <w:rPr>
        <w:rFonts w:hint="default"/>
      </w:rPr>
    </w:lvl>
    <w:lvl w:ilvl="2" w:tplc="17047B54">
      <w:numFmt w:val="bullet"/>
      <w:lvlText w:val="•"/>
      <w:lvlJc w:val="left"/>
      <w:pPr>
        <w:ind w:left="2508" w:hanging="140"/>
      </w:pPr>
      <w:rPr>
        <w:rFonts w:hint="default"/>
      </w:rPr>
    </w:lvl>
    <w:lvl w:ilvl="3" w:tplc="CFA8F874">
      <w:numFmt w:val="bullet"/>
      <w:lvlText w:val="•"/>
      <w:lvlJc w:val="left"/>
      <w:pPr>
        <w:ind w:left="3712" w:hanging="140"/>
      </w:pPr>
      <w:rPr>
        <w:rFonts w:hint="default"/>
      </w:rPr>
    </w:lvl>
    <w:lvl w:ilvl="4" w:tplc="2C7AA400">
      <w:numFmt w:val="bullet"/>
      <w:lvlText w:val="•"/>
      <w:lvlJc w:val="left"/>
      <w:pPr>
        <w:ind w:left="4917" w:hanging="140"/>
      </w:pPr>
      <w:rPr>
        <w:rFonts w:hint="default"/>
      </w:rPr>
    </w:lvl>
    <w:lvl w:ilvl="5" w:tplc="3586AE3E">
      <w:numFmt w:val="bullet"/>
      <w:lvlText w:val="•"/>
      <w:lvlJc w:val="left"/>
      <w:pPr>
        <w:ind w:left="6121" w:hanging="140"/>
      </w:pPr>
      <w:rPr>
        <w:rFonts w:hint="default"/>
      </w:rPr>
    </w:lvl>
    <w:lvl w:ilvl="6" w:tplc="056AFADE">
      <w:numFmt w:val="bullet"/>
      <w:lvlText w:val="•"/>
      <w:lvlJc w:val="left"/>
      <w:pPr>
        <w:ind w:left="7325" w:hanging="140"/>
      </w:pPr>
      <w:rPr>
        <w:rFonts w:hint="default"/>
      </w:rPr>
    </w:lvl>
    <w:lvl w:ilvl="7" w:tplc="E154D9EC">
      <w:numFmt w:val="bullet"/>
      <w:lvlText w:val="•"/>
      <w:lvlJc w:val="left"/>
      <w:pPr>
        <w:ind w:left="8530" w:hanging="140"/>
      </w:pPr>
      <w:rPr>
        <w:rFonts w:hint="default"/>
      </w:rPr>
    </w:lvl>
    <w:lvl w:ilvl="8" w:tplc="B8C4D1BC">
      <w:numFmt w:val="bullet"/>
      <w:lvlText w:val="•"/>
      <w:lvlJc w:val="left"/>
      <w:pPr>
        <w:ind w:left="9734" w:hanging="1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5EC"/>
    <w:rsid w:val="000C513C"/>
    <w:rsid w:val="000D2425"/>
    <w:rsid w:val="000F15F1"/>
    <w:rsid w:val="000F2EF6"/>
    <w:rsid w:val="001062E7"/>
    <w:rsid w:val="00117324"/>
    <w:rsid w:val="0013096F"/>
    <w:rsid w:val="00142179"/>
    <w:rsid w:val="00172D4E"/>
    <w:rsid w:val="001D0021"/>
    <w:rsid w:val="001D488B"/>
    <w:rsid w:val="001E7DFC"/>
    <w:rsid w:val="00223F01"/>
    <w:rsid w:val="00264167"/>
    <w:rsid w:val="00273D85"/>
    <w:rsid w:val="00294180"/>
    <w:rsid w:val="002946FA"/>
    <w:rsid w:val="00306F56"/>
    <w:rsid w:val="00352F2A"/>
    <w:rsid w:val="00387DE6"/>
    <w:rsid w:val="003F579F"/>
    <w:rsid w:val="00481C12"/>
    <w:rsid w:val="00493AEC"/>
    <w:rsid w:val="0052146F"/>
    <w:rsid w:val="00551F27"/>
    <w:rsid w:val="005675EC"/>
    <w:rsid w:val="005E7DB2"/>
    <w:rsid w:val="0061779D"/>
    <w:rsid w:val="00632BD8"/>
    <w:rsid w:val="006D6BC5"/>
    <w:rsid w:val="006F7073"/>
    <w:rsid w:val="007164F2"/>
    <w:rsid w:val="00741374"/>
    <w:rsid w:val="0076465B"/>
    <w:rsid w:val="00777E64"/>
    <w:rsid w:val="0079195D"/>
    <w:rsid w:val="007A7B15"/>
    <w:rsid w:val="007E0171"/>
    <w:rsid w:val="00805CC3"/>
    <w:rsid w:val="00843599"/>
    <w:rsid w:val="00876629"/>
    <w:rsid w:val="008C3141"/>
    <w:rsid w:val="009001C4"/>
    <w:rsid w:val="00914CD3"/>
    <w:rsid w:val="0097491F"/>
    <w:rsid w:val="009D34E7"/>
    <w:rsid w:val="009D6493"/>
    <w:rsid w:val="00A34284"/>
    <w:rsid w:val="00A370D0"/>
    <w:rsid w:val="00AB1E5C"/>
    <w:rsid w:val="00AE3E12"/>
    <w:rsid w:val="00B42712"/>
    <w:rsid w:val="00B53057"/>
    <w:rsid w:val="00C12381"/>
    <w:rsid w:val="00C42B17"/>
    <w:rsid w:val="00C4657D"/>
    <w:rsid w:val="00CE4F1B"/>
    <w:rsid w:val="00D234DD"/>
    <w:rsid w:val="00D34131"/>
    <w:rsid w:val="00D74FFA"/>
    <w:rsid w:val="00D77BFD"/>
    <w:rsid w:val="00DA73D2"/>
    <w:rsid w:val="00DB388B"/>
    <w:rsid w:val="00E14B06"/>
    <w:rsid w:val="00EB1425"/>
    <w:rsid w:val="00EC0635"/>
    <w:rsid w:val="00EF3CF3"/>
    <w:rsid w:val="00F8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675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rsid w:val="005675EC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F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675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rsid w:val="005675EC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F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12</cp:revision>
  <cp:lastPrinted>2017-10-10T07:11:00Z</cp:lastPrinted>
  <dcterms:created xsi:type="dcterms:W3CDTF">2017-10-10T07:02:00Z</dcterms:created>
  <dcterms:modified xsi:type="dcterms:W3CDTF">2018-10-08T07:48:00Z</dcterms:modified>
</cp:coreProperties>
</file>